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967"/>
        <w:gridCol w:w="970"/>
        <w:gridCol w:w="971"/>
        <w:gridCol w:w="973"/>
        <w:gridCol w:w="973"/>
        <w:gridCol w:w="973"/>
        <w:gridCol w:w="973"/>
        <w:gridCol w:w="973"/>
        <w:gridCol w:w="1144"/>
      </w:tblGrid>
      <w:tr w:rsidR="00F71A3D" w14:paraId="724AAC81" w14:textId="77777777" w:rsidTr="001C7029">
        <w:trPr>
          <w:trHeight w:val="42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14F9FE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A54437">
              <w:rPr>
                <w:rFonts w:ascii="Tw Cen MT" w:hAnsi="Tw Cen MT"/>
                <w:b/>
                <w:sz w:val="28"/>
                <w:szCs w:val="28"/>
              </w:rPr>
              <w:t>AM</w:t>
            </w:r>
            <w:r w:rsidR="000E178A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A54437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0A7D247" w:rsidR="00F71A3D" w:rsidRDefault="00403D84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 w:rsidRPr="00403D84">
        <w:rPr>
          <w:rFonts w:ascii="Tw Cen MT" w:hAnsi="Tw Cen MT"/>
          <w:sz w:val="28"/>
          <w:szCs w:val="26"/>
        </w:rPr>
        <w:t>B.Tech</w:t>
      </w:r>
      <w:proofErr w:type="spellEnd"/>
      <w:r w:rsidRPr="00403D84">
        <w:rPr>
          <w:rFonts w:ascii="Tw Cen MT" w:hAnsi="Tw Cen MT"/>
          <w:sz w:val="28"/>
          <w:szCs w:val="26"/>
        </w:rPr>
        <w:t>. III Year I Semester Regular/Supplementary Examinations, December, 2025</w:t>
      </w:r>
    </w:p>
    <w:p w14:paraId="7061E8C0" w14:textId="78DE6687" w:rsidR="00F71A3D" w:rsidRDefault="00A5443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MACHINE LEARNING</w:t>
      </w:r>
    </w:p>
    <w:p w14:paraId="772AFEF7" w14:textId="5BF045A9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22D90">
        <w:rPr>
          <w:rFonts w:ascii="Tw Cen MT" w:hAnsi="Tw Cen MT"/>
          <w:sz w:val="26"/>
          <w:szCs w:val="26"/>
        </w:rPr>
        <w:t>CS</w:t>
      </w:r>
      <w:r w:rsidR="003367F3">
        <w:rPr>
          <w:rFonts w:ascii="Tw Cen MT" w:hAnsi="Tw Cen MT"/>
          <w:sz w:val="26"/>
          <w:szCs w:val="26"/>
        </w:rPr>
        <w:t>E-</w:t>
      </w:r>
      <w:r w:rsidR="00A54437">
        <w:rPr>
          <w:rFonts w:ascii="Tw Cen MT" w:hAnsi="Tw Cen MT"/>
          <w:sz w:val="26"/>
          <w:szCs w:val="26"/>
        </w:rPr>
        <w:t>AIML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210F58E" w14:textId="77777777" w:rsidR="00F64C1A" w:rsidRDefault="00F64C1A" w:rsidP="009F06B9">
      <w:pPr>
        <w:spacing w:after="0" w:line="240" w:lineRule="auto"/>
        <w:ind w:left="4320" w:firstLine="720"/>
        <w:contextualSpacing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16F09A54" w14:textId="0CDF003E" w:rsidR="00BA676E" w:rsidRPr="00BD1DCC" w:rsidRDefault="009F06B9" w:rsidP="009F06B9">
      <w:pPr>
        <w:spacing w:after="0" w:line="240" w:lineRule="auto"/>
        <w:ind w:left="4320" w:firstLine="720"/>
        <w:contextualSpacing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F06B9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PART–A</w:t>
      </w:r>
      <w:r w:rsidRPr="009F06B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F06B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F06B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F06B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F06B9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5X2=10M</w:t>
      </w:r>
      <w:r w:rsidR="00BA676E" w:rsidRPr="005E482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BA676E" w:rsidRPr="005E482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BA676E" w:rsidRPr="005E482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BA676E" w:rsidRPr="005E482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W w:w="10882" w:type="dxa"/>
        <w:tblLook w:val="04A0" w:firstRow="1" w:lastRow="0" w:firstColumn="1" w:lastColumn="0" w:noHBand="0" w:noVBand="1"/>
      </w:tblPr>
      <w:tblGrid>
        <w:gridCol w:w="902"/>
        <w:gridCol w:w="7570"/>
        <w:gridCol w:w="803"/>
        <w:gridCol w:w="803"/>
        <w:gridCol w:w="804"/>
      </w:tblGrid>
      <w:tr w:rsidR="00BA676E" w:rsidRPr="00BD1DCC" w14:paraId="5288929D" w14:textId="77777777" w:rsidTr="00F64C1A">
        <w:tc>
          <w:tcPr>
            <w:tcW w:w="902" w:type="dxa"/>
          </w:tcPr>
          <w:p w14:paraId="13856254" w14:textId="77777777" w:rsidR="00BA676E" w:rsidRPr="00BD1DCC" w:rsidRDefault="00BA676E" w:rsidP="00BD1DC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F19E03E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 xml:space="preserve">What is the role of </w:t>
            </w: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hypothesis elimination</w:t>
            </w: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 xml:space="preserve"> in version spaces?</w:t>
            </w:r>
          </w:p>
        </w:tc>
        <w:tc>
          <w:tcPr>
            <w:tcW w:w="803" w:type="dxa"/>
          </w:tcPr>
          <w:p w14:paraId="1EBC9F6A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453C66C5" w14:textId="2D57BB75" w:rsidR="00BA676E" w:rsidRPr="00BD1DCC" w:rsidRDefault="00C237A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A676E" w:rsidRPr="00BD1D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14:paraId="393F756C" w14:textId="38140C42" w:rsidR="00BA676E" w:rsidRPr="00BD1DCC" w:rsidRDefault="00C237A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A676E" w:rsidRPr="00BD1D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676E" w:rsidRPr="00BD1DCC" w14:paraId="370159A4" w14:textId="77777777" w:rsidTr="00F64C1A">
        <w:tc>
          <w:tcPr>
            <w:tcW w:w="902" w:type="dxa"/>
          </w:tcPr>
          <w:p w14:paraId="5C6D7DD4" w14:textId="77777777" w:rsidR="00BA676E" w:rsidRPr="00BD1DCC" w:rsidRDefault="00BA676E" w:rsidP="00BD1DC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F812453" w14:textId="3F3C2C01" w:rsidR="00BA676E" w:rsidRPr="00BD1DCC" w:rsidRDefault="006F78B8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State N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aïve Bayes classifier with an example. </w:t>
            </w:r>
          </w:p>
        </w:tc>
        <w:tc>
          <w:tcPr>
            <w:tcW w:w="803" w:type="dxa"/>
          </w:tcPr>
          <w:p w14:paraId="485B7D16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78DA956C" w14:textId="1C90957E" w:rsidR="00BA676E" w:rsidRPr="00BD1DCC" w:rsidRDefault="00C237A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A676E" w:rsidRPr="00BD1D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14:paraId="74A347AB" w14:textId="3BA9B197" w:rsidR="00BA676E" w:rsidRPr="00BD1DCC" w:rsidRDefault="00C237A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A676E" w:rsidRPr="00BD1D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676E" w:rsidRPr="00BD1DCC" w14:paraId="698E11CE" w14:textId="77777777" w:rsidTr="00F64C1A">
        <w:tc>
          <w:tcPr>
            <w:tcW w:w="902" w:type="dxa"/>
          </w:tcPr>
          <w:p w14:paraId="49D8BF6B" w14:textId="77777777" w:rsidR="00BA676E" w:rsidRPr="00BD1DCC" w:rsidRDefault="00BA676E" w:rsidP="00BD1DC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B3459B8" w14:textId="77777777" w:rsidR="00BA676E" w:rsidRPr="00BD1DCC" w:rsidRDefault="00BA676E" w:rsidP="00BD1DCC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Accuracy</w:t>
            </w: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Precision</w:t>
            </w: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3" w:type="dxa"/>
          </w:tcPr>
          <w:p w14:paraId="4262A642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5D911794" w14:textId="71C3BCD7" w:rsidR="00BA676E" w:rsidRPr="00BD1DCC" w:rsidRDefault="00C237A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A676E" w:rsidRPr="00BD1D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14:paraId="22426E4C" w14:textId="780EBCD4" w:rsidR="00BA676E" w:rsidRPr="00BD1DCC" w:rsidRDefault="00C237A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A676E" w:rsidRPr="00BD1D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A676E" w:rsidRPr="00BD1DCC" w14:paraId="7223EE7A" w14:textId="77777777" w:rsidTr="00F64C1A">
        <w:tc>
          <w:tcPr>
            <w:tcW w:w="902" w:type="dxa"/>
          </w:tcPr>
          <w:p w14:paraId="0A4DEE85" w14:textId="77777777" w:rsidR="00BA676E" w:rsidRPr="00BD1DCC" w:rsidRDefault="00BA676E" w:rsidP="00BD1DC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AC42042" w14:textId="6A648F19" w:rsidR="00BA676E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What is clustering and</w:t>
            </w:r>
            <w:r w:rsidR="006F78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classify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different types of clustering techniques.</w:t>
            </w:r>
          </w:p>
        </w:tc>
        <w:tc>
          <w:tcPr>
            <w:tcW w:w="803" w:type="dxa"/>
          </w:tcPr>
          <w:p w14:paraId="011669CF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53E5D7FB" w14:textId="7D307B8A" w:rsidR="00BA676E" w:rsidRPr="00BD1DCC" w:rsidRDefault="00C237A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A676E" w:rsidRPr="00BD1D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</w:tcPr>
          <w:p w14:paraId="339B915A" w14:textId="2B7B2B22" w:rsidR="00BA676E" w:rsidRPr="00BD1DCC" w:rsidRDefault="00C237A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46B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676E" w:rsidRPr="00BD1DCC" w14:paraId="03407C78" w14:textId="77777777" w:rsidTr="00F64C1A">
        <w:tc>
          <w:tcPr>
            <w:tcW w:w="902" w:type="dxa"/>
          </w:tcPr>
          <w:p w14:paraId="6780B4C8" w14:textId="77777777" w:rsidR="00BA676E" w:rsidRPr="00BD1DCC" w:rsidRDefault="00BA676E" w:rsidP="00BD1DC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FA43D3D" w14:textId="77777777" w:rsidR="00BA676E" w:rsidRPr="00BD1DCC" w:rsidRDefault="00BA676E" w:rsidP="00BD1DCC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Define Bias in machine learning.</w:t>
            </w:r>
          </w:p>
        </w:tc>
        <w:tc>
          <w:tcPr>
            <w:tcW w:w="803" w:type="dxa"/>
          </w:tcPr>
          <w:p w14:paraId="6ACE2C2B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03" w:type="dxa"/>
          </w:tcPr>
          <w:p w14:paraId="028153C1" w14:textId="48004BA7" w:rsidR="00BA676E" w:rsidRPr="00BD1DCC" w:rsidRDefault="00C237A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BA676E" w:rsidRPr="00BD1D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4" w:type="dxa"/>
          </w:tcPr>
          <w:p w14:paraId="3676B668" w14:textId="04C9C790" w:rsidR="00BA676E" w:rsidRPr="00BD1DCC" w:rsidRDefault="00C237A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A676E" w:rsidRPr="00BD1D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0FA939A8" w14:textId="77777777" w:rsidR="00F64C1A" w:rsidRDefault="00F64C1A" w:rsidP="001C1C0F">
      <w:pPr>
        <w:spacing w:after="0" w:line="240" w:lineRule="auto"/>
        <w:ind w:left="4320" w:firstLine="72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28E10D" w14:textId="6D81C4FF" w:rsidR="00BA676E" w:rsidRDefault="001C1C0F" w:rsidP="001C1C0F">
      <w:pPr>
        <w:spacing w:after="0" w:line="240" w:lineRule="auto"/>
        <w:ind w:left="4320" w:firstLine="7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C1C0F">
        <w:rPr>
          <w:rFonts w:ascii="Times New Roman" w:hAnsi="Times New Roman" w:cs="Times New Roman"/>
          <w:b/>
          <w:sz w:val="24"/>
          <w:szCs w:val="24"/>
          <w:u w:val="single"/>
        </w:rPr>
        <w:t>PART–B</w:t>
      </w:r>
      <w:r w:rsidRPr="001C1C0F">
        <w:rPr>
          <w:rFonts w:ascii="Times New Roman" w:hAnsi="Times New Roman" w:cs="Times New Roman"/>
          <w:b/>
          <w:sz w:val="24"/>
          <w:szCs w:val="24"/>
        </w:rPr>
        <w:tab/>
      </w:r>
      <w:r w:rsidRPr="001C1C0F">
        <w:rPr>
          <w:rFonts w:ascii="Times New Roman" w:hAnsi="Times New Roman" w:cs="Times New Roman"/>
          <w:b/>
          <w:sz w:val="24"/>
          <w:szCs w:val="24"/>
        </w:rPr>
        <w:tab/>
      </w:r>
      <w:r w:rsidRPr="001C1C0F">
        <w:rPr>
          <w:rFonts w:ascii="Times New Roman" w:hAnsi="Times New Roman" w:cs="Times New Roman"/>
          <w:b/>
          <w:sz w:val="24"/>
          <w:szCs w:val="24"/>
        </w:rPr>
        <w:tab/>
      </w:r>
      <w:r w:rsidRPr="001C1C0F">
        <w:rPr>
          <w:rFonts w:ascii="Times New Roman" w:hAnsi="Times New Roman" w:cs="Times New Roman"/>
          <w:b/>
          <w:sz w:val="24"/>
          <w:szCs w:val="24"/>
        </w:rPr>
        <w:tab/>
      </w:r>
      <w:r w:rsidRPr="001C1C0F">
        <w:rPr>
          <w:rFonts w:ascii="Times New Roman" w:hAnsi="Times New Roman" w:cs="Times New Roman"/>
          <w:b/>
          <w:sz w:val="24"/>
          <w:szCs w:val="24"/>
        </w:rPr>
        <w:tab/>
        <w:t xml:space="preserve">    5X10=50M</w:t>
      </w:r>
    </w:p>
    <w:p w14:paraId="6A159940" w14:textId="77777777" w:rsidR="00F64C1A" w:rsidRPr="00BD1DCC" w:rsidRDefault="00F64C1A" w:rsidP="001C1C0F">
      <w:pPr>
        <w:spacing w:after="0" w:line="240" w:lineRule="auto"/>
        <w:ind w:left="4320" w:firstLine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10827" w:type="dxa"/>
        <w:tblLook w:val="04A0" w:firstRow="1" w:lastRow="0" w:firstColumn="1" w:lastColumn="0" w:noHBand="0" w:noVBand="1"/>
      </w:tblPr>
      <w:tblGrid>
        <w:gridCol w:w="890"/>
        <w:gridCol w:w="7582"/>
        <w:gridCol w:w="785"/>
        <w:gridCol w:w="785"/>
        <w:gridCol w:w="785"/>
      </w:tblGrid>
      <w:tr w:rsidR="00BA676E" w:rsidRPr="00BD1DCC" w14:paraId="3678E58E" w14:textId="77777777" w:rsidTr="00F64C1A">
        <w:tc>
          <w:tcPr>
            <w:tcW w:w="10827" w:type="dxa"/>
            <w:gridSpan w:val="5"/>
          </w:tcPr>
          <w:p w14:paraId="4E4E8CB5" w14:textId="3C746147" w:rsidR="00BA676E" w:rsidRPr="00BD1DCC" w:rsidRDefault="00F64C1A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A676E" w:rsidRPr="00BD1DCC" w14:paraId="2B674511" w14:textId="77777777" w:rsidTr="00F64C1A">
        <w:tc>
          <w:tcPr>
            <w:tcW w:w="890" w:type="dxa"/>
          </w:tcPr>
          <w:p w14:paraId="570B3E58" w14:textId="77777777" w:rsidR="00BA676E" w:rsidRPr="00BD1DCC" w:rsidRDefault="00BA676E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82" w:type="dxa"/>
          </w:tcPr>
          <w:p w14:paraId="656393ED" w14:textId="77777777" w:rsidR="00BA676E" w:rsidRPr="00BD1DCC" w:rsidRDefault="00BA676E" w:rsidP="00F64C1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Explain in detail the concept of Machine Learning.</w:t>
            </w: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 xml:space="preserve"> Discuss its need, importance, and applications in real-world scenarios.</w:t>
            </w:r>
          </w:p>
        </w:tc>
        <w:tc>
          <w:tcPr>
            <w:tcW w:w="785" w:type="dxa"/>
          </w:tcPr>
          <w:p w14:paraId="382EE2C2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79BE0962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5" w:type="dxa"/>
          </w:tcPr>
          <w:p w14:paraId="0A7AFDCD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676E" w:rsidRPr="00BD1DCC" w14:paraId="3A721B87" w14:textId="77777777" w:rsidTr="00F64C1A">
        <w:trPr>
          <w:trHeight w:val="329"/>
        </w:trPr>
        <w:tc>
          <w:tcPr>
            <w:tcW w:w="890" w:type="dxa"/>
          </w:tcPr>
          <w:p w14:paraId="33D15B5E" w14:textId="77777777" w:rsidR="00BA676E" w:rsidRPr="00BD1DCC" w:rsidRDefault="00BA676E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2" w:type="dxa"/>
          </w:tcPr>
          <w:p w14:paraId="01AAF5DA" w14:textId="77777777" w:rsidR="00BA676E" w:rsidRPr="00BD1DCC" w:rsidRDefault="00BA676E" w:rsidP="00F64C1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Interpret the functioning </w:t>
            </w:r>
            <w:proofErr w:type="gramStart"/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of  Version</w:t>
            </w:r>
            <w:proofErr w:type="gramEnd"/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Spaces and explain how they are used in concept learning. Illustrate the concept with an example.</w:t>
            </w:r>
          </w:p>
        </w:tc>
        <w:tc>
          <w:tcPr>
            <w:tcW w:w="785" w:type="dxa"/>
          </w:tcPr>
          <w:p w14:paraId="16A6515D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058C13DD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5" w:type="dxa"/>
          </w:tcPr>
          <w:p w14:paraId="69E2BCCE" w14:textId="1D4E444F" w:rsidR="00BA676E" w:rsidRPr="00BD1DCC" w:rsidRDefault="00BA676E" w:rsidP="00B46B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46B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A676E" w:rsidRPr="00BD1DCC" w14:paraId="26C51A5C" w14:textId="77777777" w:rsidTr="00F64C1A">
        <w:tc>
          <w:tcPr>
            <w:tcW w:w="10827" w:type="dxa"/>
            <w:gridSpan w:val="5"/>
          </w:tcPr>
          <w:p w14:paraId="4696EB13" w14:textId="77777777" w:rsidR="00BA676E" w:rsidRPr="00BD1DCC" w:rsidRDefault="00BA676E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A676E" w:rsidRPr="00BD1DCC" w14:paraId="7D8475A2" w14:textId="77777777" w:rsidTr="00F64C1A">
        <w:tc>
          <w:tcPr>
            <w:tcW w:w="890" w:type="dxa"/>
          </w:tcPr>
          <w:p w14:paraId="729108D2" w14:textId="77777777" w:rsidR="00BA676E" w:rsidRPr="00BD1DCC" w:rsidRDefault="00BA676E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82" w:type="dxa"/>
          </w:tcPr>
          <w:p w14:paraId="410C527B" w14:textId="77777777" w:rsidR="00BA676E" w:rsidRPr="00BD1DCC" w:rsidRDefault="00BA676E" w:rsidP="00F64C1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Explain the PAC Learning model.</w:t>
            </w: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What are ε (epsilon) and δ (delta)</w:t>
            </w:r>
            <w:proofErr w:type="gramStart"/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Discuss its significance in determining learnability.</w:t>
            </w:r>
          </w:p>
        </w:tc>
        <w:tc>
          <w:tcPr>
            <w:tcW w:w="785" w:type="dxa"/>
          </w:tcPr>
          <w:p w14:paraId="10C50BA2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725BFC3F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5" w:type="dxa"/>
          </w:tcPr>
          <w:p w14:paraId="4DE8F825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676E" w:rsidRPr="00BD1DCC" w14:paraId="2402E18F" w14:textId="77777777" w:rsidTr="00F64C1A">
        <w:tc>
          <w:tcPr>
            <w:tcW w:w="10827" w:type="dxa"/>
            <w:gridSpan w:val="5"/>
          </w:tcPr>
          <w:p w14:paraId="432A6268" w14:textId="77777777" w:rsidR="00C237AE" w:rsidRDefault="00C237AE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A1D205" w14:textId="4BF9A48C" w:rsidR="00BA676E" w:rsidRPr="00BD1DCC" w:rsidRDefault="00BA676E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A676E" w:rsidRPr="00BD1DCC" w14:paraId="39199F46" w14:textId="77777777" w:rsidTr="00F64C1A">
        <w:tc>
          <w:tcPr>
            <w:tcW w:w="890" w:type="dxa"/>
          </w:tcPr>
          <w:p w14:paraId="1D93F954" w14:textId="77777777" w:rsidR="00BA676E" w:rsidRPr="00BD1DCC" w:rsidRDefault="00BA676E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82" w:type="dxa"/>
          </w:tcPr>
          <w:p w14:paraId="50D0BED7" w14:textId="77777777" w:rsidR="00BA676E" w:rsidRPr="00BD1DCC" w:rsidRDefault="00BA676E" w:rsidP="00F64C1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Explain Linear Regression in detail.</w:t>
            </w: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 xml:space="preserve"> Derive the regression equation and discuss how parameters are estimated.</w:t>
            </w:r>
          </w:p>
        </w:tc>
        <w:tc>
          <w:tcPr>
            <w:tcW w:w="785" w:type="dxa"/>
          </w:tcPr>
          <w:p w14:paraId="73362833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7FB13485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5" w:type="dxa"/>
          </w:tcPr>
          <w:p w14:paraId="4C38C63B" w14:textId="640610BF" w:rsidR="00BA676E" w:rsidRPr="00BD1DCC" w:rsidRDefault="00F64C1A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A676E" w:rsidRPr="00BD1DCC" w14:paraId="181A7616" w14:textId="77777777" w:rsidTr="00F64C1A">
        <w:tc>
          <w:tcPr>
            <w:tcW w:w="890" w:type="dxa"/>
          </w:tcPr>
          <w:p w14:paraId="2700121A" w14:textId="77777777" w:rsidR="00BA676E" w:rsidRPr="00BD1DCC" w:rsidRDefault="00BA676E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2" w:type="dxa"/>
          </w:tcPr>
          <w:p w14:paraId="48C348D6" w14:textId="77777777" w:rsidR="00BA676E" w:rsidRPr="00BD1DCC" w:rsidRDefault="00BA676E" w:rsidP="00F64C1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Explain how supervised learning handles multiple classes and multiple labels.</w:t>
            </w: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85" w:type="dxa"/>
          </w:tcPr>
          <w:p w14:paraId="06CE07F9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291480D9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5" w:type="dxa"/>
          </w:tcPr>
          <w:p w14:paraId="129FD0D0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A676E" w:rsidRPr="00BD1DCC" w14:paraId="4EE0FF72" w14:textId="77777777" w:rsidTr="00F64C1A">
        <w:tc>
          <w:tcPr>
            <w:tcW w:w="10827" w:type="dxa"/>
            <w:gridSpan w:val="5"/>
          </w:tcPr>
          <w:p w14:paraId="4A30D826" w14:textId="77777777" w:rsidR="00BA676E" w:rsidRPr="00BD1DCC" w:rsidRDefault="00BA676E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A676E" w:rsidRPr="00BD1DCC" w14:paraId="26F16AB6" w14:textId="77777777" w:rsidTr="00F64C1A">
        <w:tc>
          <w:tcPr>
            <w:tcW w:w="890" w:type="dxa"/>
          </w:tcPr>
          <w:p w14:paraId="28B4A9DB" w14:textId="77777777" w:rsidR="00BA676E" w:rsidRPr="00BD1DCC" w:rsidRDefault="00BA676E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82" w:type="dxa"/>
          </w:tcPr>
          <w:p w14:paraId="35E5108C" w14:textId="77777777" w:rsidR="00BA676E" w:rsidRPr="00BD1DCC" w:rsidRDefault="00BA676E" w:rsidP="00F64C1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Explain the working of a Decision Tree algorithm.</w:t>
            </w: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 xml:space="preserve"> Include the steps involved in tree construction and prediction.</w:t>
            </w:r>
          </w:p>
        </w:tc>
        <w:tc>
          <w:tcPr>
            <w:tcW w:w="785" w:type="dxa"/>
          </w:tcPr>
          <w:p w14:paraId="2FB8AA78" w14:textId="0B93F497" w:rsidR="00BA676E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676E" w:rsidRPr="00BD1DC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85" w:type="dxa"/>
          </w:tcPr>
          <w:p w14:paraId="5A708EBD" w14:textId="77777777" w:rsidR="00BA676E" w:rsidRPr="00BD1DCC" w:rsidRDefault="00BA676E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5" w:type="dxa"/>
          </w:tcPr>
          <w:p w14:paraId="2B20DE00" w14:textId="16BCE492" w:rsidR="00BA676E" w:rsidRPr="00BD1DCC" w:rsidRDefault="00BA676E" w:rsidP="00F64C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64C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6B26" w:rsidRPr="00BD1DCC" w14:paraId="1B840DEC" w14:textId="77777777" w:rsidTr="00F64C1A">
        <w:tc>
          <w:tcPr>
            <w:tcW w:w="890" w:type="dxa"/>
          </w:tcPr>
          <w:p w14:paraId="63AECBD7" w14:textId="77777777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2" w:type="dxa"/>
          </w:tcPr>
          <w:p w14:paraId="43CEDA03" w14:textId="3076BE76" w:rsidR="00B46B26" w:rsidRPr="00BD1DCC" w:rsidRDefault="00B46B26" w:rsidP="00B46B2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Differentiate ID3 and CART algorithms in detail. </w:t>
            </w:r>
          </w:p>
        </w:tc>
        <w:tc>
          <w:tcPr>
            <w:tcW w:w="785" w:type="dxa"/>
          </w:tcPr>
          <w:p w14:paraId="718E75EF" w14:textId="28CB784A" w:rsidR="00B46B26" w:rsidRPr="00BD1DCC" w:rsidRDefault="00B46B26" w:rsidP="00B46B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85" w:type="dxa"/>
          </w:tcPr>
          <w:p w14:paraId="014F51A8" w14:textId="6488C4D9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5" w:type="dxa"/>
          </w:tcPr>
          <w:p w14:paraId="5AFC48DC" w14:textId="7DCC8470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46B26" w:rsidRPr="00BD1DCC" w14:paraId="4FAC0284" w14:textId="77777777" w:rsidTr="00F64C1A">
        <w:tc>
          <w:tcPr>
            <w:tcW w:w="10827" w:type="dxa"/>
            <w:gridSpan w:val="5"/>
          </w:tcPr>
          <w:p w14:paraId="4EDF299A" w14:textId="77777777" w:rsidR="00B46B26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979140" w14:textId="4C0DF790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46B26" w:rsidRPr="00BD1DCC" w14:paraId="54364F85" w14:textId="77777777" w:rsidTr="00F64C1A">
        <w:tc>
          <w:tcPr>
            <w:tcW w:w="890" w:type="dxa"/>
          </w:tcPr>
          <w:p w14:paraId="14E9599F" w14:textId="77777777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82" w:type="dxa"/>
          </w:tcPr>
          <w:p w14:paraId="571FF02B" w14:textId="77777777" w:rsidR="00B46B26" w:rsidRPr="00BD1DCC" w:rsidRDefault="00B46B26" w:rsidP="00F64C1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architecture and learning algorithm</w:t>
            </w: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 xml:space="preserve"> of a </w:t>
            </w: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Single-Layer Perceptron</w:t>
            </w: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7F4D7F6E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5B1E88AF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5" w:type="dxa"/>
          </w:tcPr>
          <w:p w14:paraId="3D6E86CE" w14:textId="2978416B" w:rsidR="00B46B26" w:rsidRPr="00BD1DCC" w:rsidRDefault="00F64C1A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46B26" w:rsidRPr="00BD1DCC" w14:paraId="2AAB194E" w14:textId="77777777" w:rsidTr="00F64C1A">
        <w:tc>
          <w:tcPr>
            <w:tcW w:w="890" w:type="dxa"/>
          </w:tcPr>
          <w:p w14:paraId="4295947B" w14:textId="77777777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2" w:type="dxa"/>
          </w:tcPr>
          <w:p w14:paraId="7F6E137D" w14:textId="77777777" w:rsidR="00B46B26" w:rsidRPr="00BD1DCC" w:rsidRDefault="00B46B26" w:rsidP="00F64C1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 xml:space="preserve">Describe the </w:t>
            </w: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working of Linear SVM</w:t>
            </w: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 xml:space="preserve"> and how the optimal </w:t>
            </w:r>
            <w:proofErr w:type="spellStart"/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hyperplane</w:t>
            </w:r>
            <w:proofErr w:type="spellEnd"/>
            <w:r w:rsidRPr="00BD1DCC">
              <w:rPr>
                <w:rFonts w:ascii="Times New Roman" w:hAnsi="Times New Roman" w:cs="Times New Roman"/>
                <w:sz w:val="24"/>
                <w:szCs w:val="24"/>
              </w:rPr>
              <w:t xml:space="preserve"> is determined.</w:t>
            </w:r>
          </w:p>
        </w:tc>
        <w:tc>
          <w:tcPr>
            <w:tcW w:w="785" w:type="dxa"/>
          </w:tcPr>
          <w:p w14:paraId="3CEE9653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2809C7FE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5" w:type="dxa"/>
          </w:tcPr>
          <w:p w14:paraId="1A4A2CF3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46B26" w:rsidRPr="00BD1DCC" w14:paraId="0E87C711" w14:textId="77777777" w:rsidTr="00F64C1A">
        <w:tc>
          <w:tcPr>
            <w:tcW w:w="10827" w:type="dxa"/>
            <w:gridSpan w:val="5"/>
          </w:tcPr>
          <w:p w14:paraId="00F69391" w14:textId="77777777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46B26" w:rsidRPr="00BD1DCC" w14:paraId="249A5A37" w14:textId="77777777" w:rsidTr="00F64C1A">
        <w:trPr>
          <w:trHeight w:val="70"/>
        </w:trPr>
        <w:tc>
          <w:tcPr>
            <w:tcW w:w="890" w:type="dxa"/>
          </w:tcPr>
          <w:p w14:paraId="09ECA328" w14:textId="77777777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82" w:type="dxa"/>
          </w:tcPr>
          <w:p w14:paraId="563BFB8D" w14:textId="77777777" w:rsidR="00B46B26" w:rsidRPr="00BD1DCC" w:rsidRDefault="00B46B26" w:rsidP="00F64C1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working principle of K–Nearest Neighbors (K–NN)</w:t>
            </w: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 xml:space="preserve"> classifier. Discuss its advantages, disadvantages, and applications.</w:t>
            </w:r>
          </w:p>
        </w:tc>
        <w:tc>
          <w:tcPr>
            <w:tcW w:w="785" w:type="dxa"/>
          </w:tcPr>
          <w:p w14:paraId="562E3364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45765959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5" w:type="dxa"/>
          </w:tcPr>
          <w:p w14:paraId="684E72E3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46B26" w:rsidRPr="00BD1DCC" w14:paraId="6647C3FC" w14:textId="77777777" w:rsidTr="00F64C1A">
        <w:tc>
          <w:tcPr>
            <w:tcW w:w="10827" w:type="dxa"/>
            <w:gridSpan w:val="5"/>
          </w:tcPr>
          <w:p w14:paraId="112D22D8" w14:textId="77777777" w:rsidR="00B46B26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83AB19" w14:textId="624BCE10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46B26" w:rsidRPr="00BD1DCC" w14:paraId="73EC9728" w14:textId="77777777" w:rsidTr="00F64C1A">
        <w:tc>
          <w:tcPr>
            <w:tcW w:w="890" w:type="dxa"/>
          </w:tcPr>
          <w:p w14:paraId="6A367595" w14:textId="77777777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82" w:type="dxa"/>
          </w:tcPr>
          <w:p w14:paraId="4649C991" w14:textId="77777777" w:rsidR="00B46B26" w:rsidRPr="00BD1DCC" w:rsidRDefault="00B46B26" w:rsidP="00F64C1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Explain the Expectation–Maximization algorithm with the steps involved.</w:t>
            </w:r>
          </w:p>
        </w:tc>
        <w:tc>
          <w:tcPr>
            <w:tcW w:w="785" w:type="dxa"/>
          </w:tcPr>
          <w:p w14:paraId="17C6A3DC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3A88DCC7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5" w:type="dxa"/>
          </w:tcPr>
          <w:p w14:paraId="2F8A9E6D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B46B26" w:rsidRPr="00BD1DCC" w14:paraId="3006BB1B" w14:textId="77777777" w:rsidTr="00F64C1A">
        <w:tc>
          <w:tcPr>
            <w:tcW w:w="890" w:type="dxa"/>
          </w:tcPr>
          <w:p w14:paraId="566FD862" w14:textId="77777777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2" w:type="dxa"/>
          </w:tcPr>
          <w:p w14:paraId="1BCD1560" w14:textId="77777777" w:rsidR="00B46B26" w:rsidRPr="00BD1DCC" w:rsidRDefault="00B46B26" w:rsidP="00BD1DC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Discuss how SOM is used for data visualization and clustering.</w:t>
            </w:r>
          </w:p>
        </w:tc>
        <w:tc>
          <w:tcPr>
            <w:tcW w:w="785" w:type="dxa"/>
          </w:tcPr>
          <w:p w14:paraId="25B9BB53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61542283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5" w:type="dxa"/>
          </w:tcPr>
          <w:p w14:paraId="73BCE0BD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46B26" w:rsidRPr="00BD1DCC" w14:paraId="234B853D" w14:textId="77777777" w:rsidTr="00F64C1A">
        <w:tc>
          <w:tcPr>
            <w:tcW w:w="10827" w:type="dxa"/>
            <w:gridSpan w:val="5"/>
          </w:tcPr>
          <w:p w14:paraId="5638A4C0" w14:textId="77777777" w:rsidR="00B46B26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08CD3DFC" w14:textId="77777777" w:rsidR="00B46B26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D8F0BC" w14:textId="77777777" w:rsidR="00B46B26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44CBCF" w14:textId="77777777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46B26" w:rsidRPr="00BD1DCC" w14:paraId="62A4C814" w14:textId="77777777" w:rsidTr="00F64C1A">
        <w:tc>
          <w:tcPr>
            <w:tcW w:w="890" w:type="dxa"/>
          </w:tcPr>
          <w:p w14:paraId="2343421D" w14:textId="77777777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582" w:type="dxa"/>
          </w:tcPr>
          <w:p w14:paraId="664C1AEA" w14:textId="77777777" w:rsidR="00B46B26" w:rsidRPr="00BD1DCC" w:rsidRDefault="00B46B26" w:rsidP="00F64C1A">
            <w:pPr>
              <w:pStyle w:val="Heading3"/>
              <w:ind w:left="0" w:firstLine="0"/>
              <w:contextualSpacing/>
              <w:jc w:val="both"/>
              <w:rPr>
                <w:b w:val="0"/>
                <w:bCs w:val="0"/>
              </w:rPr>
            </w:pPr>
            <w:r w:rsidRPr="00BD1DCC">
              <w:rPr>
                <w:b w:val="0"/>
              </w:rPr>
              <w:t>Explain the K-Means algorithm in detail.</w:t>
            </w:r>
            <w:r w:rsidRPr="00BD1DCC">
              <w:t xml:space="preserve"> </w:t>
            </w:r>
            <w:r w:rsidRPr="00BD1DCC">
              <w:rPr>
                <w:b w:val="0"/>
                <w:bCs w:val="0"/>
              </w:rPr>
              <w:t>Consider the data set shown in the table, and apply k-means algorithm for clustering by considering k = 2.</w:t>
            </w:r>
          </w:p>
          <w:p w14:paraId="10B16EAF" w14:textId="77777777" w:rsidR="00B46B26" w:rsidRPr="00BD1DCC" w:rsidRDefault="00B46B26" w:rsidP="00BD1DCC">
            <w:pPr>
              <w:pStyle w:val="Heading3"/>
              <w:ind w:left="307"/>
              <w:contextualSpacing/>
              <w:jc w:val="center"/>
              <w:rPr>
                <w:b w:val="0"/>
              </w:rPr>
            </w:pPr>
            <w:r w:rsidRPr="00BD1DCC">
              <w:rPr>
                <w:b w:val="0"/>
              </w:rPr>
              <w:t xml:space="preserve"> Table 1: Data points with two features</w:t>
            </w:r>
          </w:p>
          <w:tbl>
            <w:tblPr>
              <w:tblW w:w="3975" w:type="dxa"/>
              <w:jc w:val="center"/>
              <w:tblLook w:val="04A0" w:firstRow="1" w:lastRow="0" w:firstColumn="1" w:lastColumn="0" w:noHBand="0" w:noVBand="1"/>
            </w:tblPr>
            <w:tblGrid>
              <w:gridCol w:w="1083"/>
              <w:gridCol w:w="1446"/>
              <w:gridCol w:w="1446"/>
            </w:tblGrid>
            <w:tr w:rsidR="00B46B26" w:rsidRPr="00BD1DCC" w14:paraId="26A4BBC2" w14:textId="77777777" w:rsidTr="004F0C53">
              <w:trPr>
                <w:trHeight w:hRule="exact" w:val="382"/>
                <w:jc w:val="center"/>
              </w:trPr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EFE3BA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</w:pPr>
                  <w:r w:rsidRPr="00BD1DCC">
                    <w:t>Patterns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001A3A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</w:pPr>
                  <w:r w:rsidRPr="00BD1DCC">
                    <w:t>f1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FB2419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</w:pPr>
                  <w:r w:rsidRPr="00BD1DCC">
                    <w:t>f2</w:t>
                  </w:r>
                </w:p>
              </w:tc>
            </w:tr>
            <w:tr w:rsidR="00B46B26" w:rsidRPr="00BD1DCC" w14:paraId="458B52A2" w14:textId="77777777" w:rsidTr="004F0C53">
              <w:trPr>
                <w:trHeight w:hRule="exact" w:val="382"/>
                <w:jc w:val="center"/>
              </w:trPr>
              <w:tc>
                <w:tcPr>
                  <w:tcW w:w="10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C3D1E1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proofErr w:type="gramStart"/>
                  <w:r w:rsidRPr="00BD1DCC">
                    <w:rPr>
                      <w:b w:val="0"/>
                      <w:bCs w:val="0"/>
                      <w:i/>
                    </w:rPr>
                    <w:t>x</w:t>
                  </w:r>
                  <w:r w:rsidRPr="00BD1DCC">
                    <w:rPr>
                      <w:b w:val="0"/>
                      <w:bCs w:val="0"/>
                      <w:vertAlign w:val="subscript"/>
                    </w:rPr>
                    <w:t>1</w:t>
                  </w:r>
                  <w:proofErr w:type="gramEnd"/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575465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r w:rsidRPr="00BD1DCC">
                    <w:rPr>
                      <w:b w:val="0"/>
                      <w:bCs w:val="0"/>
                    </w:rPr>
                    <w:t>5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4D6E3F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r w:rsidRPr="00BD1DCC">
                    <w:rPr>
                      <w:b w:val="0"/>
                      <w:bCs w:val="0"/>
                    </w:rPr>
                    <w:t>4</w:t>
                  </w:r>
                </w:p>
              </w:tc>
            </w:tr>
            <w:tr w:rsidR="00B46B26" w:rsidRPr="00BD1DCC" w14:paraId="02780DBE" w14:textId="77777777" w:rsidTr="004F0C53">
              <w:trPr>
                <w:trHeight w:val="382"/>
                <w:jc w:val="center"/>
              </w:trPr>
              <w:tc>
                <w:tcPr>
                  <w:tcW w:w="10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EDF256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proofErr w:type="gramStart"/>
                  <w:r w:rsidRPr="00BD1DCC">
                    <w:rPr>
                      <w:b w:val="0"/>
                      <w:bCs w:val="0"/>
                      <w:i/>
                    </w:rPr>
                    <w:t>x</w:t>
                  </w:r>
                  <w:r w:rsidRPr="00BD1DCC">
                    <w:rPr>
                      <w:b w:val="0"/>
                      <w:bCs w:val="0"/>
                      <w:vertAlign w:val="subscript"/>
                    </w:rPr>
                    <w:t>2</w:t>
                  </w:r>
                  <w:proofErr w:type="gramEnd"/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768CC9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r w:rsidRPr="00BD1DCC">
                    <w:rPr>
                      <w:b w:val="0"/>
                      <w:bCs w:val="0"/>
                    </w:rPr>
                    <w:t>6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03AFB2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r w:rsidRPr="00BD1DCC">
                    <w:rPr>
                      <w:b w:val="0"/>
                      <w:bCs w:val="0"/>
                    </w:rPr>
                    <w:t>3</w:t>
                  </w:r>
                </w:p>
              </w:tc>
            </w:tr>
            <w:tr w:rsidR="00B46B26" w:rsidRPr="00BD1DCC" w14:paraId="72126B60" w14:textId="77777777" w:rsidTr="004F0C53">
              <w:trPr>
                <w:trHeight w:hRule="exact" w:val="382"/>
                <w:jc w:val="center"/>
              </w:trPr>
              <w:tc>
                <w:tcPr>
                  <w:tcW w:w="10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B3EFD7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proofErr w:type="gramStart"/>
                  <w:r w:rsidRPr="00BD1DCC">
                    <w:rPr>
                      <w:b w:val="0"/>
                      <w:bCs w:val="0"/>
                      <w:i/>
                    </w:rPr>
                    <w:t>x</w:t>
                  </w:r>
                  <w:r w:rsidRPr="00BD1DCC">
                    <w:rPr>
                      <w:b w:val="0"/>
                      <w:bCs w:val="0"/>
                      <w:vertAlign w:val="subscript"/>
                    </w:rPr>
                    <w:t>3</w:t>
                  </w:r>
                  <w:proofErr w:type="gramEnd"/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04DF53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r w:rsidRPr="00BD1DCC">
                    <w:rPr>
                      <w:b w:val="0"/>
                      <w:bCs w:val="0"/>
                    </w:rPr>
                    <w:t>4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F86A4A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r w:rsidRPr="00BD1DCC">
                    <w:rPr>
                      <w:b w:val="0"/>
                      <w:bCs w:val="0"/>
                    </w:rPr>
                    <w:t>5</w:t>
                  </w:r>
                </w:p>
              </w:tc>
            </w:tr>
            <w:tr w:rsidR="00B46B26" w:rsidRPr="00BD1DCC" w14:paraId="2F99F493" w14:textId="77777777" w:rsidTr="004F0C53">
              <w:trPr>
                <w:trHeight w:hRule="exact" w:val="382"/>
                <w:jc w:val="center"/>
              </w:trPr>
              <w:tc>
                <w:tcPr>
                  <w:tcW w:w="10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AE418D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proofErr w:type="gramStart"/>
                  <w:r w:rsidRPr="00BD1DCC">
                    <w:rPr>
                      <w:b w:val="0"/>
                      <w:bCs w:val="0"/>
                      <w:i/>
                    </w:rPr>
                    <w:t>x</w:t>
                  </w:r>
                  <w:r w:rsidRPr="00BD1DCC">
                    <w:rPr>
                      <w:b w:val="0"/>
                      <w:bCs w:val="0"/>
                      <w:vertAlign w:val="subscript"/>
                    </w:rPr>
                    <w:t>4</w:t>
                  </w:r>
                  <w:proofErr w:type="gramEnd"/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15ABD9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r w:rsidRPr="00BD1DCC">
                    <w:rPr>
                      <w:b w:val="0"/>
                      <w:bCs w:val="0"/>
                    </w:rPr>
                    <w:t>9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6E4D57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r w:rsidRPr="00BD1DCC">
                    <w:rPr>
                      <w:b w:val="0"/>
                      <w:bCs w:val="0"/>
                    </w:rPr>
                    <w:t>6</w:t>
                  </w:r>
                </w:p>
              </w:tc>
            </w:tr>
            <w:tr w:rsidR="00B46B26" w:rsidRPr="00BD1DCC" w14:paraId="26B638D6" w14:textId="77777777" w:rsidTr="004F0C53">
              <w:trPr>
                <w:trHeight w:hRule="exact" w:val="382"/>
                <w:jc w:val="center"/>
              </w:trPr>
              <w:tc>
                <w:tcPr>
                  <w:tcW w:w="10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488072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proofErr w:type="gramStart"/>
                  <w:r w:rsidRPr="00BD1DCC">
                    <w:rPr>
                      <w:b w:val="0"/>
                      <w:bCs w:val="0"/>
                      <w:i/>
                    </w:rPr>
                    <w:t>x</w:t>
                  </w:r>
                  <w:r w:rsidRPr="00BD1DCC">
                    <w:rPr>
                      <w:b w:val="0"/>
                      <w:bCs w:val="0"/>
                      <w:vertAlign w:val="subscript"/>
                    </w:rPr>
                    <w:t>5</w:t>
                  </w:r>
                  <w:proofErr w:type="gramEnd"/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747579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r w:rsidRPr="00BD1DCC">
                    <w:rPr>
                      <w:b w:val="0"/>
                      <w:bCs w:val="0"/>
                    </w:rPr>
                    <w:t>10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CB778D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r w:rsidRPr="00BD1DCC">
                    <w:rPr>
                      <w:b w:val="0"/>
                      <w:bCs w:val="0"/>
                    </w:rPr>
                    <w:t>7</w:t>
                  </w:r>
                </w:p>
              </w:tc>
            </w:tr>
            <w:tr w:rsidR="00B46B26" w:rsidRPr="00BD1DCC" w14:paraId="4A16026A" w14:textId="77777777" w:rsidTr="004F0C53">
              <w:trPr>
                <w:trHeight w:hRule="exact" w:val="382"/>
                <w:jc w:val="center"/>
              </w:trPr>
              <w:tc>
                <w:tcPr>
                  <w:tcW w:w="10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AF30B3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proofErr w:type="gramStart"/>
                  <w:r w:rsidRPr="00BD1DCC">
                    <w:rPr>
                      <w:b w:val="0"/>
                      <w:bCs w:val="0"/>
                      <w:i/>
                    </w:rPr>
                    <w:t>x</w:t>
                  </w:r>
                  <w:r w:rsidRPr="00BD1DCC">
                    <w:rPr>
                      <w:b w:val="0"/>
                      <w:bCs w:val="0"/>
                      <w:vertAlign w:val="subscript"/>
                    </w:rPr>
                    <w:t>6</w:t>
                  </w:r>
                  <w:proofErr w:type="gramEnd"/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EC1D64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r w:rsidRPr="00BD1DCC">
                    <w:rPr>
                      <w:b w:val="0"/>
                      <w:bCs w:val="0"/>
                    </w:rPr>
                    <w:t>8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30616A" w14:textId="77777777" w:rsidR="00B46B26" w:rsidRPr="00BD1DCC" w:rsidRDefault="00B46B26" w:rsidP="00BD1DCC">
                  <w:pPr>
                    <w:pStyle w:val="Heading3"/>
                    <w:ind w:left="307"/>
                    <w:contextualSpacing/>
                    <w:jc w:val="center"/>
                    <w:rPr>
                      <w:b w:val="0"/>
                      <w:bCs w:val="0"/>
                    </w:rPr>
                  </w:pPr>
                  <w:r w:rsidRPr="00BD1DCC">
                    <w:rPr>
                      <w:b w:val="0"/>
                      <w:bCs w:val="0"/>
                    </w:rPr>
                    <w:t>4</w:t>
                  </w:r>
                </w:p>
              </w:tc>
            </w:tr>
          </w:tbl>
          <w:p w14:paraId="49676D5B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" w:type="dxa"/>
          </w:tcPr>
          <w:p w14:paraId="1FDB1586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32D58AE0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5" w:type="dxa"/>
          </w:tcPr>
          <w:p w14:paraId="453D7B02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B46B26" w:rsidRPr="00BD1DCC" w14:paraId="1D98D468" w14:textId="77777777" w:rsidTr="00F64C1A">
        <w:tc>
          <w:tcPr>
            <w:tcW w:w="10827" w:type="dxa"/>
            <w:gridSpan w:val="5"/>
          </w:tcPr>
          <w:p w14:paraId="2AB84EAC" w14:textId="77777777" w:rsidR="00B46B26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9C84A0" w14:textId="72B1D153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46B26" w:rsidRPr="00BD1DCC" w14:paraId="38FED902" w14:textId="77777777" w:rsidTr="00F64C1A">
        <w:trPr>
          <w:trHeight w:val="123"/>
        </w:trPr>
        <w:tc>
          <w:tcPr>
            <w:tcW w:w="890" w:type="dxa"/>
          </w:tcPr>
          <w:p w14:paraId="0B194AF0" w14:textId="77777777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82" w:type="dxa"/>
          </w:tcPr>
          <w:p w14:paraId="645C92A8" w14:textId="77777777" w:rsidR="00B46B26" w:rsidRPr="00BD1DCC" w:rsidRDefault="00B46B26" w:rsidP="00F64C1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Discuss the working of Gradient Boosting and explain how it differs from </w:t>
            </w:r>
            <w:proofErr w:type="spellStart"/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AdaBoost</w:t>
            </w:r>
            <w:proofErr w:type="spellEnd"/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85" w:type="dxa"/>
          </w:tcPr>
          <w:p w14:paraId="4E731D15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312F979B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5" w:type="dxa"/>
          </w:tcPr>
          <w:p w14:paraId="09D7DB25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B46B26" w:rsidRPr="00BD1DCC" w14:paraId="2B1A2B0E" w14:textId="77777777" w:rsidTr="00F64C1A">
        <w:tc>
          <w:tcPr>
            <w:tcW w:w="890" w:type="dxa"/>
          </w:tcPr>
          <w:p w14:paraId="23D7EEE8" w14:textId="77777777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2" w:type="dxa"/>
          </w:tcPr>
          <w:p w14:paraId="2DF4F135" w14:textId="77777777" w:rsidR="00B46B26" w:rsidRPr="00BD1DCC" w:rsidRDefault="00B46B26" w:rsidP="00BD1DC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Describe the architecture and working of Random Forests.</w:t>
            </w:r>
          </w:p>
        </w:tc>
        <w:tc>
          <w:tcPr>
            <w:tcW w:w="785" w:type="dxa"/>
          </w:tcPr>
          <w:p w14:paraId="28D63733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85" w:type="dxa"/>
          </w:tcPr>
          <w:p w14:paraId="3D107B2A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5" w:type="dxa"/>
          </w:tcPr>
          <w:p w14:paraId="3C51D9B8" w14:textId="11FC8FEE" w:rsidR="00B46B26" w:rsidRPr="00BD1DCC" w:rsidRDefault="00B46B26" w:rsidP="00F64C1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64C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46B26" w:rsidRPr="00BD1DCC" w14:paraId="6570674B" w14:textId="77777777" w:rsidTr="00F64C1A">
        <w:tc>
          <w:tcPr>
            <w:tcW w:w="10827" w:type="dxa"/>
            <w:gridSpan w:val="5"/>
          </w:tcPr>
          <w:p w14:paraId="25F28F4E" w14:textId="77777777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46B26" w:rsidRPr="00BD1DCC" w14:paraId="7A39A489" w14:textId="77777777" w:rsidTr="00F64C1A">
        <w:tc>
          <w:tcPr>
            <w:tcW w:w="890" w:type="dxa"/>
          </w:tcPr>
          <w:p w14:paraId="24379EC9" w14:textId="77777777" w:rsidR="00B46B26" w:rsidRPr="00BD1DCC" w:rsidRDefault="00B46B26" w:rsidP="00BD1DC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82" w:type="dxa"/>
          </w:tcPr>
          <w:p w14:paraId="04D34623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Write short notes on:</w:t>
            </w: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a) Out-of-Bag Error</w:t>
            </w:r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b) Regularization in </w:t>
            </w:r>
            <w:proofErr w:type="spellStart"/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XGBoost</w:t>
            </w:r>
            <w:proofErr w:type="spellEnd"/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c) </w:t>
            </w:r>
            <w:proofErr w:type="spellStart"/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>Overfitting</w:t>
            </w:r>
            <w:proofErr w:type="spellEnd"/>
            <w:r w:rsidRPr="00BD1D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ensemble models</w:t>
            </w:r>
          </w:p>
        </w:tc>
        <w:tc>
          <w:tcPr>
            <w:tcW w:w="785" w:type="dxa"/>
          </w:tcPr>
          <w:p w14:paraId="38365A46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85" w:type="dxa"/>
          </w:tcPr>
          <w:p w14:paraId="1831F3B1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5" w:type="dxa"/>
          </w:tcPr>
          <w:p w14:paraId="4F5E92FC" w14:textId="77777777" w:rsidR="00B46B26" w:rsidRPr="00BD1DCC" w:rsidRDefault="00B46B26" w:rsidP="00BD1DCC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1DCC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06A178E" w14:textId="77777777" w:rsidR="00BA676E" w:rsidRPr="00BD1DCC" w:rsidRDefault="00BA676E" w:rsidP="00BD1DC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11658C2" w14:textId="3E21E0C6" w:rsidR="00BA676E" w:rsidRPr="00BD1DCC" w:rsidRDefault="00BA676E" w:rsidP="00BD1DC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D1DCC">
        <w:rPr>
          <w:rFonts w:ascii="Times New Roman" w:hAnsi="Times New Roman" w:cs="Times New Roman"/>
          <w:sz w:val="24"/>
          <w:szCs w:val="24"/>
        </w:rPr>
        <w:t>***</w:t>
      </w:r>
    </w:p>
    <w:p w14:paraId="55D55477" w14:textId="77777777" w:rsidR="00BA676E" w:rsidRPr="00BD1DCC" w:rsidRDefault="00BA676E" w:rsidP="00BD1DCC">
      <w:pPr>
        <w:spacing w:after="0" w:line="240" w:lineRule="auto"/>
        <w:contextualSpacing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BA676E" w:rsidRPr="00BD1DCC" w:rsidSect="00A3051D">
      <w:footerReference w:type="default" r:id="rId9"/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5C1DE" w14:textId="77777777" w:rsidR="00854944" w:rsidRDefault="00854944" w:rsidP="00A3051D">
      <w:pPr>
        <w:spacing w:after="0" w:line="240" w:lineRule="auto"/>
      </w:pPr>
      <w:r>
        <w:separator/>
      </w:r>
    </w:p>
  </w:endnote>
  <w:endnote w:type="continuationSeparator" w:id="0">
    <w:p w14:paraId="0D48F8D0" w14:textId="77777777" w:rsidR="00854944" w:rsidRDefault="00854944" w:rsidP="00A3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2423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04BA623" w14:textId="17CAEE5D" w:rsidR="00A3051D" w:rsidRDefault="00A3051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553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A553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5A49FF" w14:textId="77777777" w:rsidR="00A3051D" w:rsidRDefault="00A305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14A1D0" w14:textId="77777777" w:rsidR="00854944" w:rsidRDefault="00854944" w:rsidP="00A3051D">
      <w:pPr>
        <w:spacing w:after="0" w:line="240" w:lineRule="auto"/>
      </w:pPr>
      <w:r>
        <w:separator/>
      </w:r>
    </w:p>
  </w:footnote>
  <w:footnote w:type="continuationSeparator" w:id="0">
    <w:p w14:paraId="665BA67C" w14:textId="77777777" w:rsidR="00854944" w:rsidRDefault="00854944" w:rsidP="00A30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A7C32"/>
    <w:multiLevelType w:val="hybridMultilevel"/>
    <w:tmpl w:val="4F34EE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B63B20"/>
    <w:multiLevelType w:val="hybridMultilevel"/>
    <w:tmpl w:val="0ABAC89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0672F2"/>
    <w:multiLevelType w:val="hybridMultilevel"/>
    <w:tmpl w:val="B76AF3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354BE2"/>
    <w:multiLevelType w:val="hybridMultilevel"/>
    <w:tmpl w:val="FF2CE1F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E010D"/>
    <w:multiLevelType w:val="hybridMultilevel"/>
    <w:tmpl w:val="D6D069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12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11"/>
  </w:num>
  <w:num w:numId="12">
    <w:abstractNumId w:val="4"/>
  </w:num>
  <w:num w:numId="13">
    <w:abstractNumId w:val="13"/>
  </w:num>
  <w:num w:numId="14">
    <w:abstractNumId w:val="10"/>
  </w:num>
  <w:num w:numId="15">
    <w:abstractNumId w:val="14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92705"/>
    <w:rsid w:val="000D764E"/>
    <w:rsid w:val="000E178A"/>
    <w:rsid w:val="00114D12"/>
    <w:rsid w:val="00117510"/>
    <w:rsid w:val="00180834"/>
    <w:rsid w:val="001A1EE7"/>
    <w:rsid w:val="001C1C0F"/>
    <w:rsid w:val="001C7029"/>
    <w:rsid w:val="002036C8"/>
    <w:rsid w:val="00214376"/>
    <w:rsid w:val="002A22F5"/>
    <w:rsid w:val="003367F3"/>
    <w:rsid w:val="00381761"/>
    <w:rsid w:val="00403D84"/>
    <w:rsid w:val="00406344"/>
    <w:rsid w:val="0043586F"/>
    <w:rsid w:val="004811DB"/>
    <w:rsid w:val="0049451B"/>
    <w:rsid w:val="00496CE5"/>
    <w:rsid w:val="004F1062"/>
    <w:rsid w:val="00512A81"/>
    <w:rsid w:val="00516226"/>
    <w:rsid w:val="005548F3"/>
    <w:rsid w:val="00586E3B"/>
    <w:rsid w:val="005916C7"/>
    <w:rsid w:val="006008E2"/>
    <w:rsid w:val="00605F7A"/>
    <w:rsid w:val="0066788A"/>
    <w:rsid w:val="006D5F3D"/>
    <w:rsid w:val="006F5057"/>
    <w:rsid w:val="006F78B8"/>
    <w:rsid w:val="007157E1"/>
    <w:rsid w:val="00722D90"/>
    <w:rsid w:val="007C2359"/>
    <w:rsid w:val="007D227C"/>
    <w:rsid w:val="007E3580"/>
    <w:rsid w:val="00851B7F"/>
    <w:rsid w:val="00854944"/>
    <w:rsid w:val="00860D05"/>
    <w:rsid w:val="00972DEF"/>
    <w:rsid w:val="009E7D74"/>
    <w:rsid w:val="009F06B9"/>
    <w:rsid w:val="00A3051D"/>
    <w:rsid w:val="00A54437"/>
    <w:rsid w:val="00A672A3"/>
    <w:rsid w:val="00B448D2"/>
    <w:rsid w:val="00B46B26"/>
    <w:rsid w:val="00BA2800"/>
    <w:rsid w:val="00BA676E"/>
    <w:rsid w:val="00BD1DCC"/>
    <w:rsid w:val="00C237AE"/>
    <w:rsid w:val="00C4724F"/>
    <w:rsid w:val="00C81581"/>
    <w:rsid w:val="00C87CB7"/>
    <w:rsid w:val="00C95ADD"/>
    <w:rsid w:val="00CF2E6A"/>
    <w:rsid w:val="00D16987"/>
    <w:rsid w:val="00D30706"/>
    <w:rsid w:val="00D46E45"/>
    <w:rsid w:val="00DD2F91"/>
    <w:rsid w:val="00DD55E2"/>
    <w:rsid w:val="00DE5532"/>
    <w:rsid w:val="00E072DD"/>
    <w:rsid w:val="00E33D35"/>
    <w:rsid w:val="00E705D8"/>
    <w:rsid w:val="00F130F0"/>
    <w:rsid w:val="00F27142"/>
    <w:rsid w:val="00F64C1A"/>
    <w:rsid w:val="00F71A3D"/>
    <w:rsid w:val="00FA5528"/>
    <w:rsid w:val="00FA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3">
    <w:name w:val="heading 3"/>
    <w:basedOn w:val="Normal"/>
    <w:link w:val="Heading3Char"/>
    <w:uiPriority w:val="9"/>
    <w:unhideWhenUsed/>
    <w:qFormat/>
    <w:rsid w:val="00BA676E"/>
    <w:pPr>
      <w:widowControl w:val="0"/>
      <w:autoSpaceDE w:val="0"/>
      <w:autoSpaceDN w:val="0"/>
      <w:spacing w:after="0" w:line="240" w:lineRule="auto"/>
      <w:ind w:left="671" w:hanging="364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51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51D"/>
    <w:rPr>
      <w:rFonts w:eastAsiaTheme="minorEastAsia"/>
      <w:kern w:val="0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BA676E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3">
    <w:name w:val="heading 3"/>
    <w:basedOn w:val="Normal"/>
    <w:link w:val="Heading3Char"/>
    <w:uiPriority w:val="9"/>
    <w:unhideWhenUsed/>
    <w:qFormat/>
    <w:rsid w:val="00BA676E"/>
    <w:pPr>
      <w:widowControl w:val="0"/>
      <w:autoSpaceDE w:val="0"/>
      <w:autoSpaceDN w:val="0"/>
      <w:spacing w:after="0" w:line="240" w:lineRule="auto"/>
      <w:ind w:left="671" w:hanging="364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51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51D"/>
    <w:rPr>
      <w:rFonts w:eastAsiaTheme="minorEastAsia"/>
      <w:kern w:val="0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BA676E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6E25D-FB66-43A3-AA64-903F0B9F1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53</cp:revision>
  <cp:lastPrinted>2025-12-05T07:46:00Z</cp:lastPrinted>
  <dcterms:created xsi:type="dcterms:W3CDTF">2023-03-23T04:54:00Z</dcterms:created>
  <dcterms:modified xsi:type="dcterms:W3CDTF">2025-12-05T07:46:00Z</dcterms:modified>
</cp:coreProperties>
</file>